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395" w:rsidRPr="000B7088" w:rsidRDefault="00FB1395" w:rsidP="00FB1395">
      <w:pPr>
        <w:spacing w:after="100"/>
        <w:jc w:val="center"/>
        <w:rPr>
          <w:rFonts w:asciiTheme="minorHAnsi" w:hAnsiTheme="minorHAnsi" w:cs="Arial"/>
          <w:smallCaps/>
          <w:sz w:val="28"/>
          <w:szCs w:val="20"/>
        </w:rPr>
      </w:pPr>
      <w:r w:rsidRPr="000B7088">
        <w:rPr>
          <w:rFonts w:asciiTheme="minorHAnsi" w:hAnsiTheme="minorHAnsi" w:cs="Arial"/>
          <w:b/>
          <w:smallCaps/>
          <w:sz w:val="28"/>
          <w:szCs w:val="20"/>
        </w:rPr>
        <w:t>UK Healthy Universities Network</w:t>
      </w:r>
    </w:p>
    <w:p w:rsidR="00FB1395" w:rsidRPr="000B7088" w:rsidRDefault="00FB1395" w:rsidP="00FB1395">
      <w:pPr>
        <w:spacing w:after="100"/>
        <w:jc w:val="center"/>
        <w:rPr>
          <w:rFonts w:asciiTheme="minorHAnsi" w:hAnsiTheme="minorHAnsi" w:cs="Arial"/>
          <w:b/>
          <w:smallCaps/>
          <w:sz w:val="28"/>
          <w:szCs w:val="20"/>
        </w:rPr>
      </w:pPr>
      <w:r>
        <w:rPr>
          <w:rFonts w:asciiTheme="minorHAnsi" w:hAnsiTheme="minorHAnsi" w:cs="Arial"/>
          <w:b/>
          <w:smallCaps/>
          <w:sz w:val="28"/>
          <w:szCs w:val="20"/>
        </w:rPr>
        <w:t>Executive Commitment</w:t>
      </w:r>
    </w:p>
    <w:p w:rsidR="00FB1395" w:rsidRDefault="00FB1395" w:rsidP="00FB1395"/>
    <w:p w:rsidR="00FB1395" w:rsidRPr="00FB1395" w:rsidRDefault="00FB1395" w:rsidP="00FB1395">
      <w:pPr>
        <w:pStyle w:val="bullet1"/>
        <w:numPr>
          <w:ilvl w:val="0"/>
          <w:numId w:val="0"/>
        </w:numPr>
        <w:jc w:val="center"/>
        <w:rPr>
          <w:rFonts w:eastAsia="SimSun"/>
          <w:b/>
          <w:i/>
          <w:szCs w:val="22"/>
        </w:rPr>
      </w:pPr>
      <w:r w:rsidRPr="00FB1395">
        <w:rPr>
          <w:b/>
          <w:i/>
          <w:szCs w:val="22"/>
        </w:rPr>
        <w:t xml:space="preserve">Please complete this if you </w:t>
      </w:r>
      <w:r w:rsidRPr="00FB1395">
        <w:rPr>
          <w:rFonts w:eastAsia="SimSun"/>
          <w:b/>
          <w:i/>
          <w:szCs w:val="22"/>
        </w:rPr>
        <w:t>are at the stage where you have secured high-level executive commitment to take forward your Healthy University programme and would like this achievement to be explicitly acknowledged on the Network’s website.</w:t>
      </w:r>
    </w:p>
    <w:p w:rsidR="00FB1395" w:rsidRDefault="00FB1395" w:rsidP="00FB1395"/>
    <w:p w:rsidR="00FB1395" w:rsidRDefault="00FB1395" w:rsidP="00FB1395">
      <w:pPr>
        <w:pStyle w:val="quote1"/>
      </w:pPr>
      <w:r w:rsidRPr="004C5027">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rsidR="00FB1395" w:rsidRPr="00496864" w:rsidRDefault="00D053B4" w:rsidP="00FB1395">
      <w:pPr>
        <w:pStyle w:val="quote1"/>
        <w:jc w:val="right"/>
        <w:rPr>
          <w:sz w:val="20"/>
        </w:rPr>
      </w:pPr>
      <w:hyperlink r:id="rId5" w:history="1">
        <w:r w:rsidR="00FB1395" w:rsidRPr="00496864">
          <w:rPr>
            <w:rStyle w:val="Hyperlink"/>
            <w:rFonts w:cstheme="minorHAnsi"/>
            <w:sz w:val="20"/>
          </w:rPr>
          <w:t>2015 Okanagan International Charter for Health Promoting Universities and Colleges</w:t>
        </w:r>
      </w:hyperlink>
    </w:p>
    <w:p w:rsidR="00FB1395" w:rsidRPr="0081791E" w:rsidRDefault="00D053B4" w:rsidP="00FB1395">
      <w:pPr>
        <w:pStyle w:val="ubcbody"/>
        <w:spacing w:after="240"/>
      </w:pPr>
      <w:r>
        <w:pict>
          <v:rect id="_x0000_i1025" style="width:0;height:1.5pt" o:hralign="center" o:hrstd="t" o:hr="t" fillcolor="gray" stroked="f"/>
        </w:pict>
      </w:r>
    </w:p>
    <w:p w:rsidR="00FB1395" w:rsidRPr="006E6693" w:rsidRDefault="00FB1395" w:rsidP="00FB1395">
      <w:pPr>
        <w:pStyle w:val="head2"/>
      </w:pPr>
      <w:r w:rsidRPr="006E6693">
        <w:t xml:space="preserve">Statement of </w:t>
      </w:r>
      <w:r>
        <w:t>Commitment</w:t>
      </w:r>
    </w:p>
    <w:p w:rsidR="00FB1395" w:rsidRPr="0081791E" w:rsidRDefault="00FB1395" w:rsidP="00FB1395">
      <w:pPr>
        <w:pStyle w:val="ubcbody"/>
      </w:pPr>
      <w:r w:rsidRPr="00496864">
        <w:rPr>
          <w:color w:val="FF0000"/>
        </w:rPr>
        <w:t xml:space="preserve">&lt;Insert name of HEI&gt; </w:t>
      </w:r>
      <w:proofErr w:type="spellStart"/>
      <w:r>
        <w:t>recognis</w:t>
      </w:r>
      <w:r w:rsidRPr="0081791E">
        <w:t>e</w:t>
      </w:r>
      <w:r>
        <w:t>s</w:t>
      </w:r>
      <w:proofErr w:type="spellEnd"/>
      <w:r>
        <w:t xml:space="preserve"> that promoting health and sustainability</w:t>
      </w:r>
      <w:r w:rsidRPr="0081791E">
        <w:t xml:space="preserve"> </w:t>
      </w:r>
      <w:r>
        <w:t xml:space="preserve">within the context of higher education </w:t>
      </w:r>
      <w:r w:rsidRPr="0081791E">
        <w:t xml:space="preserve">is essential to </w:t>
      </w:r>
      <w:r w:rsidRPr="0081791E">
        <w:rPr>
          <w:lang w:val="en-CA"/>
        </w:rPr>
        <w:t>achieving our full potential in learning</w:t>
      </w:r>
      <w:r>
        <w:rPr>
          <w:lang w:val="en-CA"/>
        </w:rPr>
        <w:t xml:space="preserve"> &amp; teaching</w:t>
      </w:r>
      <w:r w:rsidRPr="0081791E">
        <w:rPr>
          <w:lang w:val="en-CA"/>
        </w:rPr>
        <w:t>, research</w:t>
      </w:r>
      <w:r>
        <w:rPr>
          <w:lang w:val="en-CA"/>
        </w:rPr>
        <w:t>, innovation</w:t>
      </w:r>
      <w:r w:rsidRPr="0081791E">
        <w:rPr>
          <w:lang w:val="en-CA"/>
        </w:rPr>
        <w:t xml:space="preserve"> and engagement</w:t>
      </w:r>
      <w:r>
        <w:rPr>
          <w:lang w:val="en-CA"/>
        </w:rPr>
        <w:t xml:space="preserve">, and to ensuring </w:t>
      </w:r>
      <w:r>
        <w:t>human and ecological well</w:t>
      </w:r>
      <w:r w:rsidRPr="0081791E">
        <w:t>being</w:t>
      </w:r>
      <w:r>
        <w:t xml:space="preserve"> and flourishing</w:t>
      </w:r>
      <w:r>
        <w:rPr>
          <w:lang w:val="en-CA"/>
        </w:rPr>
        <w:t>.</w:t>
      </w:r>
    </w:p>
    <w:p w:rsidR="00FB1395" w:rsidRPr="0081791E" w:rsidRDefault="00FB1395" w:rsidP="00FB1395">
      <w:pPr>
        <w:pStyle w:val="ubcbody"/>
      </w:pPr>
      <w:r w:rsidRPr="0081791E">
        <w:t xml:space="preserve">Evidence demonstrates that people who are well are more productive, </w:t>
      </w:r>
      <w:r>
        <w:t>better</w:t>
      </w:r>
      <w:r w:rsidRPr="0081791E">
        <w:t xml:space="preserve"> able to engage in deeper learning</w:t>
      </w:r>
      <w:r>
        <w:t xml:space="preserve"> and</w:t>
      </w:r>
      <w:r w:rsidRPr="0081791E">
        <w:t xml:space="preserve"> more likely to be retained, and have a stronger sense of community.</w:t>
      </w:r>
    </w:p>
    <w:p w:rsidR="00FB1395" w:rsidRPr="0081791E" w:rsidRDefault="00FB1395" w:rsidP="00FB1395">
      <w:pPr>
        <w:pStyle w:val="ubcbody"/>
      </w:pPr>
      <w:r w:rsidRPr="0081791E">
        <w:t xml:space="preserve">By adopting the Okanagan Charter, we commit to </w:t>
      </w:r>
      <w:r>
        <w:t xml:space="preserve">its principles, vision and aspirations, and to </w:t>
      </w:r>
      <w:r w:rsidRPr="0081791E">
        <w:t xml:space="preserve">implementing </w:t>
      </w:r>
      <w:r>
        <w:t>its</w:t>
      </w:r>
      <w:r w:rsidRPr="0081791E">
        <w:t xml:space="preserve"> </w:t>
      </w:r>
      <w:r>
        <w:t>c</w:t>
      </w:r>
      <w:r w:rsidRPr="0081791E">
        <w:t xml:space="preserve">alls to </w:t>
      </w:r>
      <w:r>
        <w:t>a</w:t>
      </w:r>
      <w:r w:rsidRPr="0081791E">
        <w:t>ction.</w:t>
      </w:r>
    </w:p>
    <w:p w:rsidR="00FB1395" w:rsidRDefault="00FB1395" w:rsidP="00FB1395">
      <w:pPr>
        <w:pStyle w:val="ubcbody"/>
        <w:spacing w:after="240"/>
      </w:pPr>
      <w:r w:rsidRPr="0081791E">
        <w:t xml:space="preserve">We further agree to participate in </w:t>
      </w:r>
      <w:r>
        <w:t>the UK Healthy Universities N</w:t>
      </w:r>
      <w:r w:rsidRPr="0081791E">
        <w:t>etwork</w:t>
      </w:r>
      <w:r w:rsidR="00A56248">
        <w:t xml:space="preserve"> as a means of</w:t>
      </w:r>
      <w:r>
        <w:t xml:space="preserve"> </w:t>
      </w:r>
      <w:r w:rsidRPr="0081791E">
        <w:t>activating the Charter</w:t>
      </w:r>
      <w:r>
        <w:t xml:space="preserve"> and learning from and supporting others.</w:t>
      </w:r>
    </w:p>
    <w:p w:rsidR="00FB1395" w:rsidRPr="0081791E" w:rsidRDefault="00FB1395" w:rsidP="00FB1395">
      <w:pPr>
        <w:pStyle w:val="ubcbody"/>
      </w:pPr>
    </w:p>
    <w:p w:rsidR="00FB1395" w:rsidRPr="0081791E" w:rsidRDefault="00FB1395" w:rsidP="00FB1395">
      <w:pPr>
        <w:pStyle w:val="ubcbody"/>
        <w:pBdr>
          <w:top w:val="single" w:sz="4" w:space="1" w:color="auto"/>
        </w:pBdr>
        <w:spacing w:after="120"/>
      </w:pPr>
      <w:r>
        <w:t>Signature from Vice-Chancellor or Executive Level Representative</w:t>
      </w:r>
      <w:r w:rsidR="00A74E10">
        <w:t xml:space="preserve"> (electronic accepted)</w:t>
      </w:r>
    </w:p>
    <w:p w:rsidR="00FB1395" w:rsidRPr="0081791E" w:rsidRDefault="00FB1395" w:rsidP="00FB1395">
      <w:pPr>
        <w:pStyle w:val="ubcbody"/>
      </w:pPr>
    </w:p>
    <w:p w:rsidR="00FB1395" w:rsidRPr="0081791E" w:rsidRDefault="00FB1395" w:rsidP="00FB1395">
      <w:pPr>
        <w:pStyle w:val="ubcbody"/>
        <w:pBdr>
          <w:top w:val="single" w:sz="4" w:space="1" w:color="auto"/>
        </w:pBdr>
        <w:spacing w:after="120"/>
        <w:outlineLvl w:val="0"/>
      </w:pPr>
      <w:r>
        <w:t xml:space="preserve">Higher Education </w:t>
      </w:r>
      <w:r w:rsidRPr="0081791E">
        <w:t>Institution</w:t>
      </w:r>
    </w:p>
    <w:tbl>
      <w:tblPr>
        <w:tblStyle w:val="TableGrid"/>
        <w:tblW w:w="9072" w:type="dxa"/>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974"/>
      </w:tblGrid>
      <w:tr w:rsidR="00FB1395" w:rsidTr="00D053B4">
        <w:tc>
          <w:tcPr>
            <w:tcW w:w="1129" w:type="dxa"/>
            <w:tcBorders>
              <w:bottom w:val="single" w:sz="4" w:space="0" w:color="auto"/>
            </w:tcBorders>
          </w:tcPr>
          <w:p w:rsidR="00FB1395" w:rsidRDefault="00FB1395" w:rsidP="00510A5B">
            <w:pPr>
              <w:pStyle w:val="ubcbody"/>
              <w:tabs>
                <w:tab w:val="left" w:pos="4860"/>
              </w:tabs>
              <w:spacing w:after="120"/>
              <w:ind w:left="-110"/>
              <w:outlineLvl w:val="0"/>
            </w:pPr>
          </w:p>
        </w:tc>
        <w:tc>
          <w:tcPr>
            <w:tcW w:w="3969" w:type="dxa"/>
            <w:tcBorders>
              <w:bottom w:val="single" w:sz="4" w:space="0" w:color="auto"/>
            </w:tcBorders>
          </w:tcPr>
          <w:p w:rsidR="00FB1395" w:rsidRDefault="00FB1395" w:rsidP="00510A5B">
            <w:pPr>
              <w:pStyle w:val="ubcbody"/>
              <w:tabs>
                <w:tab w:val="left" w:pos="4860"/>
              </w:tabs>
              <w:spacing w:after="120"/>
              <w:outlineLvl w:val="0"/>
            </w:pPr>
          </w:p>
        </w:tc>
        <w:tc>
          <w:tcPr>
            <w:tcW w:w="3974" w:type="dxa"/>
            <w:tcBorders>
              <w:bottom w:val="single" w:sz="4" w:space="0" w:color="auto"/>
            </w:tcBorders>
          </w:tcPr>
          <w:p w:rsidR="00FB1395" w:rsidRDefault="00FB1395" w:rsidP="00510A5B">
            <w:pPr>
              <w:pStyle w:val="ubcbody"/>
              <w:tabs>
                <w:tab w:val="left" w:pos="4860"/>
              </w:tabs>
              <w:spacing w:after="120"/>
              <w:outlineLvl w:val="0"/>
            </w:pPr>
          </w:p>
        </w:tc>
      </w:tr>
      <w:tr w:rsidR="00FB1395" w:rsidTr="00D053B4">
        <w:tc>
          <w:tcPr>
            <w:tcW w:w="1129" w:type="dxa"/>
            <w:tcBorders>
              <w:top w:val="single" w:sz="4" w:space="0" w:color="auto"/>
            </w:tcBorders>
          </w:tcPr>
          <w:p w:rsidR="00FB1395" w:rsidRDefault="00FB1395" w:rsidP="00510A5B">
            <w:pPr>
              <w:pStyle w:val="ubcbody"/>
              <w:tabs>
                <w:tab w:val="left" w:pos="4860"/>
              </w:tabs>
              <w:spacing w:after="120"/>
              <w:ind w:left="-110"/>
              <w:outlineLvl w:val="0"/>
            </w:pPr>
            <w:r>
              <w:t>Title</w:t>
            </w:r>
          </w:p>
        </w:tc>
        <w:tc>
          <w:tcPr>
            <w:tcW w:w="3969" w:type="dxa"/>
            <w:tcBorders>
              <w:top w:val="single" w:sz="4" w:space="0" w:color="auto"/>
            </w:tcBorders>
          </w:tcPr>
          <w:p w:rsidR="00FB1395" w:rsidRDefault="00FB1395" w:rsidP="00510A5B">
            <w:pPr>
              <w:pStyle w:val="ubcbody"/>
              <w:tabs>
                <w:tab w:val="left" w:pos="4860"/>
              </w:tabs>
              <w:spacing w:after="120"/>
              <w:outlineLvl w:val="0"/>
            </w:pPr>
            <w:r>
              <w:t>Name</w:t>
            </w:r>
          </w:p>
        </w:tc>
        <w:tc>
          <w:tcPr>
            <w:tcW w:w="3974" w:type="dxa"/>
            <w:tcBorders>
              <w:top w:val="single" w:sz="4" w:space="0" w:color="auto"/>
            </w:tcBorders>
          </w:tcPr>
          <w:p w:rsidR="00FB1395" w:rsidRDefault="00FB1395" w:rsidP="00510A5B">
            <w:pPr>
              <w:pStyle w:val="ubcbody"/>
              <w:tabs>
                <w:tab w:val="left" w:pos="4860"/>
              </w:tabs>
              <w:spacing w:after="120"/>
              <w:outlineLvl w:val="0"/>
            </w:pPr>
            <w:r>
              <w:t>Role/Position</w:t>
            </w:r>
          </w:p>
        </w:tc>
      </w:tr>
      <w:tr w:rsidR="00D053B4" w:rsidTr="00D053B4">
        <w:tc>
          <w:tcPr>
            <w:tcW w:w="9072" w:type="dxa"/>
            <w:gridSpan w:val="3"/>
            <w:tcBorders>
              <w:top w:val="nil"/>
              <w:left w:val="nil"/>
              <w:bottom w:val="single" w:sz="4" w:space="0" w:color="auto"/>
              <w:right w:val="nil"/>
            </w:tcBorders>
          </w:tcPr>
          <w:p w:rsidR="00D053B4" w:rsidRDefault="00D053B4">
            <w:pPr>
              <w:pStyle w:val="ubcbody"/>
              <w:tabs>
                <w:tab w:val="left" w:pos="4860"/>
              </w:tabs>
              <w:spacing w:after="120"/>
              <w:outlineLvl w:val="0"/>
            </w:pPr>
          </w:p>
        </w:tc>
      </w:tr>
      <w:tr w:rsidR="00D053B4" w:rsidTr="00D053B4">
        <w:tc>
          <w:tcPr>
            <w:tcW w:w="9072" w:type="dxa"/>
            <w:gridSpan w:val="3"/>
            <w:tcBorders>
              <w:top w:val="single" w:sz="4" w:space="0" w:color="auto"/>
              <w:left w:val="nil"/>
              <w:bottom w:val="nil"/>
              <w:right w:val="nil"/>
            </w:tcBorders>
            <w:hideMark/>
          </w:tcPr>
          <w:p w:rsidR="00D053B4" w:rsidRDefault="00D053B4" w:rsidP="00D053B4">
            <w:pPr>
              <w:pStyle w:val="ubcbody"/>
              <w:tabs>
                <w:tab w:val="left" w:pos="4860"/>
              </w:tabs>
              <w:spacing w:after="120"/>
              <w:ind w:left="-105"/>
              <w:outlineLvl w:val="0"/>
            </w:pPr>
            <w:r>
              <w:t>Email</w:t>
            </w:r>
          </w:p>
        </w:tc>
      </w:tr>
    </w:tbl>
    <w:p w:rsidR="00FB1395" w:rsidRPr="0081791E" w:rsidRDefault="00FB1395" w:rsidP="00FB1395">
      <w:pPr>
        <w:pStyle w:val="ubcbody"/>
      </w:pPr>
    </w:p>
    <w:p w:rsidR="00FB1395" w:rsidRPr="0081791E" w:rsidRDefault="00FB1395" w:rsidP="00FB1395">
      <w:pPr>
        <w:pStyle w:val="ubcbody"/>
        <w:pBdr>
          <w:top w:val="single" w:sz="4" w:space="1" w:color="auto"/>
        </w:pBdr>
        <w:spacing w:after="120"/>
      </w:pPr>
      <w:r>
        <w:t>Date</w:t>
      </w:r>
    </w:p>
    <w:p w:rsidR="00FB1395" w:rsidRDefault="00FB1395" w:rsidP="00FB1395">
      <w:pPr>
        <w:rPr>
          <w:rFonts w:asciiTheme="minorHAnsi" w:hAnsiTheme="minorHAnsi" w:cs="Arial"/>
          <w:b/>
          <w:sz w:val="28"/>
          <w:szCs w:val="28"/>
          <w:lang w:val="en"/>
        </w:rPr>
      </w:pPr>
    </w:p>
    <w:p w:rsidR="004463DF" w:rsidRDefault="00D053B4">
      <w:bookmarkStart w:id="0" w:name="_GoBack"/>
      <w:bookmarkEnd w:id="0"/>
    </w:p>
    <w:sectPr w:rsidR="004463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0916"/>
    <w:multiLevelType w:val="multilevel"/>
    <w:tmpl w:val="84AC2302"/>
    <w:lvl w:ilvl="0">
      <w:start w:val="1"/>
      <w:numFmt w:val="bullet"/>
      <w:pStyle w:val="bullet1"/>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395"/>
    <w:rsid w:val="00083EE5"/>
    <w:rsid w:val="00167421"/>
    <w:rsid w:val="005F53B6"/>
    <w:rsid w:val="008A433D"/>
    <w:rsid w:val="00A56248"/>
    <w:rsid w:val="00A74E10"/>
    <w:rsid w:val="00B15AA0"/>
    <w:rsid w:val="00CD4C19"/>
    <w:rsid w:val="00D053B4"/>
    <w:rsid w:val="00FB1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AD95535-191F-4B86-8146-D7DFBD02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39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B1395"/>
    <w:rPr>
      <w:rFonts w:cs="Times New Roman"/>
      <w:color w:val="0000FF"/>
      <w:u w:val="single"/>
    </w:rPr>
  </w:style>
  <w:style w:type="paragraph" w:customStyle="1" w:styleId="bullet1">
    <w:name w:val="bullet1"/>
    <w:basedOn w:val="Normal"/>
    <w:link w:val="bullet1Char"/>
    <w:qFormat/>
    <w:rsid w:val="00FB1395"/>
    <w:pPr>
      <w:numPr>
        <w:numId w:val="1"/>
      </w:numPr>
      <w:tabs>
        <w:tab w:val="clear" w:pos="720"/>
      </w:tabs>
      <w:spacing w:before="120" w:after="120"/>
      <w:ind w:left="284" w:hanging="284"/>
    </w:pPr>
    <w:rPr>
      <w:rFonts w:asciiTheme="minorHAnsi" w:hAnsiTheme="minorHAnsi" w:cstheme="minorHAnsi"/>
      <w:noProof/>
      <w:sz w:val="22"/>
      <w:szCs w:val="20"/>
      <w:lang w:eastAsia="en-US"/>
    </w:rPr>
  </w:style>
  <w:style w:type="character" w:customStyle="1" w:styleId="bullet1Char">
    <w:name w:val="bullet1 Char"/>
    <w:link w:val="bullet1"/>
    <w:rsid w:val="00FB1395"/>
    <w:rPr>
      <w:rFonts w:eastAsia="Times New Roman" w:cstheme="minorHAnsi"/>
      <w:noProof/>
      <w:szCs w:val="20"/>
    </w:rPr>
  </w:style>
  <w:style w:type="paragraph" w:customStyle="1" w:styleId="head2">
    <w:name w:val="head2"/>
    <w:basedOn w:val="Normal"/>
    <w:link w:val="head2Char"/>
    <w:qFormat/>
    <w:rsid w:val="00FB1395"/>
    <w:pPr>
      <w:spacing w:after="120"/>
    </w:pPr>
    <w:rPr>
      <w:rFonts w:asciiTheme="minorHAnsi" w:hAnsiTheme="minorHAnsi" w:cstheme="minorHAnsi"/>
      <w:b/>
      <w:szCs w:val="28"/>
    </w:rPr>
  </w:style>
  <w:style w:type="character" w:customStyle="1" w:styleId="head2Char">
    <w:name w:val="head2 Char"/>
    <w:basedOn w:val="DefaultParagraphFont"/>
    <w:link w:val="head2"/>
    <w:rsid w:val="00FB1395"/>
    <w:rPr>
      <w:rFonts w:eastAsia="Times New Roman" w:cstheme="minorHAnsi"/>
      <w:b/>
      <w:sz w:val="24"/>
      <w:szCs w:val="28"/>
      <w:lang w:eastAsia="en-GB"/>
    </w:rPr>
  </w:style>
  <w:style w:type="character" w:customStyle="1" w:styleId="quote1Char">
    <w:name w:val="quote1 Char"/>
    <w:basedOn w:val="DefaultParagraphFont"/>
    <w:link w:val="quote1"/>
    <w:locked/>
    <w:rsid w:val="00FB1395"/>
    <w:rPr>
      <w:rFonts w:eastAsia="Calibri" w:cstheme="minorHAnsi"/>
      <w:szCs w:val="28"/>
    </w:rPr>
  </w:style>
  <w:style w:type="paragraph" w:customStyle="1" w:styleId="quote1">
    <w:name w:val="quote1"/>
    <w:basedOn w:val="Normal"/>
    <w:link w:val="quote1Char"/>
    <w:qFormat/>
    <w:rsid w:val="00FB1395"/>
    <w:pPr>
      <w:spacing w:after="80"/>
      <w:ind w:left="142"/>
    </w:pPr>
    <w:rPr>
      <w:rFonts w:asciiTheme="minorHAnsi" w:eastAsia="Calibri" w:hAnsiTheme="minorHAnsi" w:cstheme="minorHAnsi"/>
      <w:sz w:val="22"/>
      <w:szCs w:val="28"/>
      <w:lang w:eastAsia="en-US"/>
    </w:rPr>
  </w:style>
  <w:style w:type="paragraph" w:customStyle="1" w:styleId="ubcbody">
    <w:name w:val="ubc_body"/>
    <w:basedOn w:val="Normal"/>
    <w:qFormat/>
    <w:rsid w:val="00FB1395"/>
    <w:pPr>
      <w:spacing w:after="190"/>
    </w:pPr>
    <w:rPr>
      <w:rFonts w:ascii="Verdana" w:eastAsiaTheme="minorHAnsi" w:hAnsi="Verdana" w:cs="Arial"/>
      <w:sz w:val="19"/>
      <w:szCs w:val="19"/>
      <w:lang w:val="en-US" w:eastAsia="en-US"/>
    </w:rPr>
  </w:style>
  <w:style w:type="table" w:styleId="TableGrid">
    <w:name w:val="Table Grid"/>
    <w:basedOn w:val="TableNormal"/>
    <w:rsid w:val="00FB139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5169361">
      <w:bodyDiv w:val="1"/>
      <w:marLeft w:val="0"/>
      <w:marRight w:val="0"/>
      <w:marTop w:val="0"/>
      <w:marBottom w:val="0"/>
      <w:divBdr>
        <w:top w:val="none" w:sz="0" w:space="0" w:color="auto"/>
        <w:left w:val="none" w:sz="0" w:space="0" w:color="auto"/>
        <w:bottom w:val="none" w:sz="0" w:space="0" w:color="auto"/>
        <w:right w:val="none" w:sz="0" w:space="0" w:color="auto"/>
      </w:divBdr>
    </w:div>
    <w:div w:id="202790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ternationalhealthycampuses2015.sites.olt.ubc.ca/files/2016/01/Okanagan-Charter-January13v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Helen Doherty</dc:creator>
  <cp:keywords/>
  <dc:description/>
  <cp:lastModifiedBy>Sandra Brookes</cp:lastModifiedBy>
  <cp:revision>5</cp:revision>
  <dcterms:created xsi:type="dcterms:W3CDTF">2017-03-29T16:02:00Z</dcterms:created>
  <dcterms:modified xsi:type="dcterms:W3CDTF">2017-07-18T13:40:00Z</dcterms:modified>
</cp:coreProperties>
</file>